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91E0E8">
      <w:pPr>
        <w:spacing w:before="56" w:line="221" w:lineRule="auto"/>
        <w:jc w:val="center"/>
        <w:outlineLvl w:val="0"/>
        <w:rPr>
          <w:rFonts w:ascii="黑体" w:hAnsi="黑体" w:eastAsia="黑体" w:cs="黑体"/>
          <w:sz w:val="31"/>
          <w:szCs w:val="31"/>
        </w:rPr>
      </w:pPr>
      <w:bookmarkStart w:id="0" w:name="_GoBack"/>
      <w:r>
        <w:rPr>
          <w:rFonts w:ascii="黑体" w:hAnsi="黑体" w:eastAsia="黑体" w:cs="黑体"/>
          <w:b/>
          <w:bCs/>
          <w:spacing w:val="5"/>
          <w:sz w:val="31"/>
          <w:szCs w:val="31"/>
        </w:rPr>
        <w:t>学生集体户口迁出流程</w:t>
      </w:r>
    </w:p>
    <w:bookmarkEnd w:id="0"/>
    <w:p w14:paraId="2B3EB531">
      <w:pPr>
        <w:spacing w:before="5" w:line="218" w:lineRule="auto"/>
        <w:jc w:val="center"/>
        <w:rPr>
          <w:rFonts w:ascii="黑体" w:hAnsi="黑体" w:eastAsia="黑体" w:cs="黑体"/>
          <w:b/>
          <w:bCs/>
          <w:spacing w:val="-4"/>
          <w:sz w:val="24"/>
          <w:szCs w:val="24"/>
        </w:rPr>
      </w:pPr>
      <w:r>
        <w:rPr>
          <w:rFonts w:ascii="黑体" w:hAnsi="黑体" w:eastAsia="黑体" w:cs="黑体"/>
          <w:b/>
          <w:bCs/>
          <w:spacing w:val="-3"/>
          <w:sz w:val="24"/>
          <w:szCs w:val="24"/>
        </w:rPr>
        <w:t>（仅限毕业、肄业、结业、退学及升学时办</w:t>
      </w:r>
      <w:r>
        <w:rPr>
          <w:rFonts w:ascii="黑体" w:hAnsi="黑体" w:eastAsia="黑体" w:cs="黑体"/>
          <w:b/>
          <w:bCs/>
          <w:spacing w:val="-4"/>
          <w:sz w:val="24"/>
          <w:szCs w:val="24"/>
        </w:rPr>
        <w:t>理）</w:t>
      </w:r>
    </w:p>
    <w:p w14:paraId="1A4C47EC">
      <w:pPr>
        <w:pStyle w:val="2"/>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708" w:firstLineChars="300"/>
        <w:textAlignment w:val="baseline"/>
        <w:rPr>
          <w:rFonts w:hint="eastAsia" w:asciiTheme="majorEastAsia" w:hAnsiTheme="majorEastAsia" w:eastAsiaTheme="majorEastAsia" w:cstheme="majorEastAsia"/>
          <w:b w:val="0"/>
          <w:bCs w:val="0"/>
          <w:spacing w:val="-2"/>
          <w:sz w:val="24"/>
          <w:szCs w:val="24"/>
        </w:rPr>
      </w:pPr>
    </w:p>
    <w:p w14:paraId="75AEA1D2">
      <w:pPr>
        <w:pStyle w:val="2"/>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542" w:firstLineChars="300"/>
        <w:textAlignment w:val="baseline"/>
        <w:rPr>
          <w:rFonts w:hint="eastAsia" w:asciiTheme="majorEastAsia" w:hAnsiTheme="majorEastAsia" w:eastAsiaTheme="majorEastAsia" w:cstheme="majorEastAsia"/>
          <w:b/>
          <w:bCs/>
          <w:color w:val="FF0000"/>
          <w:spacing w:val="-4"/>
          <w:sz w:val="24"/>
          <w:szCs w:val="24"/>
        </w:rPr>
      </w:pPr>
      <w:r>
        <w:rPr>
          <w:rFonts w:hint="eastAsia" w:eastAsia="宋体"/>
          <w:b/>
          <w:bCs/>
          <w:color w:val="FF0000"/>
          <w:lang w:eastAsia="zh-CN"/>
        </w:rPr>
        <w:t>【</w:t>
      </w:r>
      <w:r>
        <w:rPr>
          <w:rFonts w:hint="eastAsia" w:asciiTheme="majorEastAsia" w:hAnsiTheme="majorEastAsia" w:eastAsiaTheme="majorEastAsia" w:cstheme="majorEastAsia"/>
          <w:b/>
          <w:bCs/>
          <w:color w:val="FF0000"/>
          <w:spacing w:val="-2"/>
          <w:sz w:val="24"/>
          <w:szCs w:val="24"/>
        </w:rPr>
        <w:t>毕业统一迁出</w:t>
      </w:r>
      <w:r>
        <w:rPr>
          <w:rFonts w:hint="eastAsia" w:asciiTheme="majorEastAsia" w:hAnsiTheme="majorEastAsia" w:eastAsiaTheme="majorEastAsia" w:cstheme="majorEastAsia"/>
          <w:b/>
          <w:bCs/>
          <w:color w:val="FF0000"/>
          <w:spacing w:val="-2"/>
          <w:sz w:val="24"/>
          <w:szCs w:val="24"/>
          <w:lang w:eastAsia="zh-CN"/>
        </w:rPr>
        <w:t>】</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6945"/>
      </w:tblGrid>
      <w:tr w14:paraId="607C6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751" w:hRule="atLeast"/>
          <w:jc w:val="center"/>
        </w:trPr>
        <w:tc>
          <w:tcPr>
            <w:tcW w:w="6945" w:type="dxa"/>
            <w:shd w:val="clear" w:color="auto" w:fill="F9DBDF" w:themeFill="accent6" w:themeFillTint="32"/>
            <w:vAlign w:val="center"/>
          </w:tcPr>
          <w:p w14:paraId="6B17560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both"/>
              <w:textAlignment w:val="baseline"/>
              <w:rPr>
                <w:rFonts w:hint="eastAsia" w:asciiTheme="majorEastAsia" w:hAnsiTheme="majorEastAsia" w:eastAsiaTheme="majorEastAsia" w:cstheme="majorEastAsia"/>
                <w:b w:val="0"/>
                <w:bCs w:val="0"/>
                <w:spacing w:val="-4"/>
                <w:sz w:val="24"/>
                <w:szCs w:val="24"/>
                <w:vertAlign w:val="baseline"/>
                <w:lang w:eastAsia="zh-CN"/>
              </w:rPr>
            </w:pPr>
            <w:r>
              <w:rPr>
                <w:rFonts w:hint="eastAsia" w:asciiTheme="majorEastAsia" w:hAnsiTheme="majorEastAsia" w:eastAsiaTheme="majorEastAsia" w:cstheme="majorEastAsia"/>
                <w:b w:val="0"/>
                <w:bCs w:val="0"/>
                <w:spacing w:val="-1"/>
                <w:sz w:val="24"/>
                <w:szCs w:val="24"/>
                <w:lang w:val="en-US" w:eastAsia="zh-CN"/>
              </w:rPr>
              <w:t>1.</w:t>
            </w:r>
            <w:r>
              <w:rPr>
                <w:rFonts w:hint="eastAsia" w:asciiTheme="majorEastAsia" w:hAnsiTheme="majorEastAsia" w:eastAsiaTheme="majorEastAsia" w:cstheme="majorEastAsia"/>
                <w:b w:val="0"/>
                <w:bCs w:val="0"/>
                <w:spacing w:val="-1"/>
                <w:sz w:val="24"/>
                <w:szCs w:val="24"/>
              </w:rPr>
              <w:t>毕业生根据</w:t>
            </w:r>
            <w:r>
              <w:rPr>
                <w:rFonts w:hint="eastAsia" w:asciiTheme="majorEastAsia" w:hAnsiTheme="majorEastAsia" w:eastAsiaTheme="majorEastAsia" w:cstheme="majorEastAsia"/>
                <w:b w:val="0"/>
                <w:bCs w:val="0"/>
                <w:spacing w:val="-1"/>
                <w:sz w:val="24"/>
                <w:szCs w:val="24"/>
                <w:lang w:val="en-US" w:eastAsia="zh-CN"/>
              </w:rPr>
              <w:t>保卫部业务通知</w:t>
            </w:r>
            <w:r>
              <w:rPr>
                <w:rFonts w:hint="eastAsia" w:asciiTheme="majorEastAsia" w:hAnsiTheme="majorEastAsia" w:eastAsiaTheme="majorEastAsia" w:cstheme="majorEastAsia"/>
                <w:b w:val="0"/>
                <w:bCs w:val="0"/>
                <w:spacing w:val="-1"/>
                <w:sz w:val="24"/>
                <w:szCs w:val="24"/>
              </w:rPr>
              <w:t>要求，在截止时间内填写《毕业生户口迁出情况收集表》交至学院</w:t>
            </w:r>
            <w:r>
              <w:rPr>
                <w:rFonts w:hint="eastAsia" w:asciiTheme="majorEastAsia" w:hAnsiTheme="majorEastAsia" w:eastAsiaTheme="majorEastAsia" w:cstheme="majorEastAsia"/>
                <w:b w:val="0"/>
                <w:bCs w:val="0"/>
                <w:spacing w:val="-1"/>
                <w:sz w:val="24"/>
                <w:szCs w:val="24"/>
                <w:lang w:eastAsia="zh-CN"/>
              </w:rPr>
              <w:t>。</w:t>
            </w:r>
          </w:p>
        </w:tc>
      </w:tr>
      <w:tr w14:paraId="72A0F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73" w:hRule="atLeast"/>
          <w:jc w:val="center"/>
        </w:trPr>
        <w:tc>
          <w:tcPr>
            <w:tcW w:w="6945" w:type="dxa"/>
            <w:shd w:val="clear" w:color="auto" w:fill="D4F4F1" w:themeFill="accent5" w:themeFillTint="32"/>
            <w:vAlign w:val="center"/>
          </w:tcPr>
          <w:p w14:paraId="70E2D855">
            <w:pPr>
              <w:pStyle w:val="2"/>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both"/>
              <w:textAlignment w:val="baseline"/>
              <w:rPr>
                <w:rFonts w:hint="eastAsia" w:asciiTheme="majorEastAsia" w:hAnsiTheme="majorEastAsia" w:eastAsiaTheme="majorEastAsia" w:cstheme="majorEastAsia"/>
                <w:b w:val="0"/>
                <w:bCs w:val="0"/>
                <w:spacing w:val="-4"/>
                <w:sz w:val="24"/>
                <w:szCs w:val="24"/>
                <w:vertAlign w:val="baseline"/>
              </w:rPr>
            </w:pPr>
            <w:r>
              <w:rPr>
                <w:rFonts w:hint="eastAsia" w:asciiTheme="majorEastAsia" w:hAnsiTheme="majorEastAsia" w:eastAsiaTheme="majorEastAsia" w:cstheme="majorEastAsia"/>
                <w:b w:val="0"/>
                <w:bCs w:val="0"/>
                <w:spacing w:val="-1"/>
                <w:sz w:val="24"/>
                <w:szCs w:val="24"/>
                <w:lang w:val="en-US" w:eastAsia="zh-CN"/>
              </w:rPr>
              <w:t>2.</w:t>
            </w:r>
            <w:r>
              <w:rPr>
                <w:rFonts w:hint="eastAsia" w:asciiTheme="majorEastAsia" w:hAnsiTheme="majorEastAsia" w:eastAsiaTheme="majorEastAsia" w:cstheme="majorEastAsia"/>
                <w:b w:val="0"/>
                <w:bCs w:val="0"/>
                <w:spacing w:val="-1"/>
                <w:sz w:val="24"/>
                <w:szCs w:val="24"/>
              </w:rPr>
              <w:t>学院收集整理并将户口迁出</w:t>
            </w:r>
            <w:r>
              <w:rPr>
                <w:rFonts w:hint="eastAsia" w:asciiTheme="majorEastAsia" w:hAnsiTheme="majorEastAsia" w:eastAsiaTheme="majorEastAsia" w:cstheme="majorEastAsia"/>
                <w:b w:val="0"/>
                <w:bCs w:val="0"/>
                <w:spacing w:val="-1"/>
                <w:sz w:val="24"/>
                <w:szCs w:val="24"/>
                <w:lang w:val="en-US" w:eastAsia="zh-CN"/>
              </w:rPr>
              <w:t>材料</w:t>
            </w:r>
            <w:r>
              <w:rPr>
                <w:rFonts w:hint="eastAsia" w:asciiTheme="majorEastAsia" w:hAnsiTheme="majorEastAsia" w:eastAsiaTheme="majorEastAsia" w:cstheme="majorEastAsia"/>
                <w:b w:val="0"/>
                <w:bCs w:val="0"/>
                <w:spacing w:val="-1"/>
                <w:sz w:val="24"/>
                <w:szCs w:val="24"/>
              </w:rPr>
              <w:t>交至保卫</w:t>
            </w:r>
            <w:r>
              <w:rPr>
                <w:rFonts w:hint="eastAsia" w:asciiTheme="majorEastAsia" w:hAnsiTheme="majorEastAsia" w:eastAsiaTheme="majorEastAsia" w:cstheme="majorEastAsia"/>
                <w:b w:val="0"/>
                <w:bCs w:val="0"/>
                <w:spacing w:val="-1"/>
                <w:sz w:val="24"/>
                <w:szCs w:val="24"/>
                <w:lang w:val="en-US" w:eastAsia="zh-CN"/>
              </w:rPr>
              <w:t>部户籍室。</w:t>
            </w:r>
          </w:p>
        </w:tc>
      </w:tr>
      <w:tr w14:paraId="23A26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87" w:hRule="atLeast"/>
          <w:jc w:val="center"/>
        </w:trPr>
        <w:tc>
          <w:tcPr>
            <w:tcW w:w="6945" w:type="dxa"/>
            <w:shd w:val="clear" w:color="auto" w:fill="E3F2D9" w:themeFill="accent4" w:themeFillTint="32"/>
            <w:vAlign w:val="center"/>
          </w:tcPr>
          <w:p w14:paraId="2B025C6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both"/>
              <w:textAlignment w:val="baseline"/>
              <w:rPr>
                <w:rFonts w:hint="eastAsia" w:asciiTheme="majorEastAsia" w:hAnsiTheme="majorEastAsia" w:eastAsiaTheme="majorEastAsia" w:cstheme="majorEastAsia"/>
                <w:b w:val="0"/>
                <w:bCs w:val="0"/>
                <w:spacing w:val="-4"/>
                <w:sz w:val="24"/>
                <w:szCs w:val="24"/>
                <w:vertAlign w:val="baseline"/>
                <w:lang w:val="en-US" w:eastAsia="zh-CN"/>
              </w:rPr>
            </w:pPr>
            <w:r>
              <w:rPr>
                <w:rFonts w:hint="eastAsia" w:asciiTheme="majorEastAsia" w:hAnsiTheme="majorEastAsia" w:eastAsiaTheme="majorEastAsia" w:cstheme="majorEastAsia"/>
                <w:b w:val="0"/>
                <w:bCs w:val="0"/>
                <w:spacing w:val="-4"/>
                <w:sz w:val="24"/>
                <w:szCs w:val="24"/>
                <w:vertAlign w:val="baseline"/>
                <w:lang w:val="en-US" w:eastAsia="zh-CN"/>
              </w:rPr>
              <w:t>3.</w:t>
            </w:r>
            <w:r>
              <w:rPr>
                <w:rFonts w:hint="eastAsia" w:asciiTheme="majorEastAsia" w:hAnsiTheme="majorEastAsia" w:eastAsiaTheme="majorEastAsia" w:cstheme="majorEastAsia"/>
                <w:b w:val="0"/>
                <w:bCs w:val="0"/>
                <w:sz w:val="24"/>
                <w:szCs w:val="24"/>
              </w:rPr>
              <w:t>保卫</w:t>
            </w:r>
            <w:r>
              <w:rPr>
                <w:rFonts w:hint="eastAsia" w:asciiTheme="majorEastAsia" w:hAnsiTheme="majorEastAsia" w:eastAsiaTheme="majorEastAsia" w:cstheme="majorEastAsia"/>
                <w:b w:val="0"/>
                <w:bCs w:val="0"/>
                <w:sz w:val="24"/>
                <w:szCs w:val="24"/>
                <w:lang w:val="en-US" w:eastAsia="zh-CN"/>
              </w:rPr>
              <w:t>部</w:t>
            </w:r>
            <w:r>
              <w:rPr>
                <w:rFonts w:hint="eastAsia" w:asciiTheme="majorEastAsia" w:hAnsiTheme="majorEastAsia" w:eastAsiaTheme="majorEastAsia" w:cstheme="majorEastAsia"/>
                <w:b w:val="0"/>
                <w:bCs w:val="0"/>
                <w:sz w:val="24"/>
                <w:szCs w:val="24"/>
              </w:rPr>
              <w:t>审核、整理户口迁出相</w:t>
            </w:r>
            <w:r>
              <w:rPr>
                <w:rFonts w:hint="eastAsia" w:asciiTheme="majorEastAsia" w:hAnsiTheme="majorEastAsia" w:eastAsiaTheme="majorEastAsia" w:cstheme="majorEastAsia"/>
                <w:b w:val="0"/>
                <w:bCs w:val="0"/>
                <w:spacing w:val="-1"/>
                <w:sz w:val="24"/>
                <w:szCs w:val="24"/>
              </w:rPr>
              <w:t>关材料后提</w:t>
            </w:r>
            <w:r>
              <w:rPr>
                <w:rFonts w:hint="eastAsia" w:asciiTheme="majorEastAsia" w:hAnsiTheme="majorEastAsia" w:eastAsiaTheme="majorEastAsia" w:cstheme="majorEastAsia"/>
                <w:b w:val="0"/>
                <w:bCs w:val="0"/>
                <w:sz w:val="24"/>
                <w:szCs w:val="24"/>
              </w:rPr>
              <w:t xml:space="preserve"> </w:t>
            </w:r>
            <w:r>
              <w:rPr>
                <w:rFonts w:hint="eastAsia" w:asciiTheme="majorEastAsia" w:hAnsiTheme="majorEastAsia" w:eastAsiaTheme="majorEastAsia" w:cstheme="majorEastAsia"/>
                <w:b w:val="0"/>
                <w:bCs w:val="0"/>
                <w:spacing w:val="-1"/>
                <w:sz w:val="24"/>
                <w:szCs w:val="24"/>
              </w:rPr>
              <w:t>交至辖区公安机关</w:t>
            </w:r>
            <w:r>
              <w:rPr>
                <w:rFonts w:hint="eastAsia" w:asciiTheme="majorEastAsia" w:hAnsiTheme="majorEastAsia" w:eastAsiaTheme="majorEastAsia" w:cstheme="majorEastAsia"/>
                <w:b w:val="0"/>
                <w:bCs w:val="0"/>
                <w:spacing w:val="-1"/>
                <w:sz w:val="24"/>
                <w:szCs w:val="24"/>
                <w:lang w:eastAsia="zh-CN"/>
              </w:rPr>
              <w:t>。</w:t>
            </w:r>
          </w:p>
        </w:tc>
      </w:tr>
      <w:tr w14:paraId="12CAA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98" w:hRule="atLeast"/>
          <w:jc w:val="center"/>
        </w:trPr>
        <w:tc>
          <w:tcPr>
            <w:tcW w:w="6945" w:type="dxa"/>
            <w:vAlign w:val="center"/>
          </w:tcPr>
          <w:p w14:paraId="003760C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both"/>
              <w:textAlignment w:val="baseline"/>
              <w:rPr>
                <w:rFonts w:hint="eastAsia" w:asciiTheme="majorEastAsia" w:hAnsiTheme="majorEastAsia" w:eastAsiaTheme="majorEastAsia" w:cstheme="majorEastAsia"/>
                <w:b w:val="0"/>
                <w:bCs w:val="0"/>
                <w:spacing w:val="-4"/>
                <w:sz w:val="24"/>
                <w:szCs w:val="24"/>
                <w:vertAlign w:val="baseline"/>
                <w:lang w:val="en-US" w:eastAsia="zh-CN"/>
              </w:rPr>
            </w:pPr>
            <w:r>
              <w:rPr>
                <w:rFonts w:hint="eastAsia" w:asciiTheme="majorEastAsia" w:hAnsiTheme="majorEastAsia" w:eastAsiaTheme="majorEastAsia" w:cstheme="majorEastAsia"/>
                <w:b w:val="0"/>
                <w:bCs w:val="0"/>
                <w:spacing w:val="-4"/>
                <w:sz w:val="24"/>
                <w:szCs w:val="24"/>
                <w:vertAlign w:val="baseline"/>
                <w:lang w:val="en-US" w:eastAsia="zh-CN"/>
              </w:rPr>
              <w:t>4.</w:t>
            </w:r>
            <w:r>
              <w:rPr>
                <w:rFonts w:hint="eastAsia" w:asciiTheme="majorEastAsia" w:hAnsiTheme="majorEastAsia" w:eastAsiaTheme="majorEastAsia" w:cstheme="majorEastAsia"/>
                <w:b w:val="0"/>
                <w:bCs w:val="0"/>
                <w:spacing w:val="-1"/>
                <w:sz w:val="24"/>
                <w:szCs w:val="24"/>
              </w:rPr>
              <w:t>辖区公安机关办理《户口迁移证》</w:t>
            </w:r>
            <w:r>
              <w:rPr>
                <w:rFonts w:hint="eastAsia" w:asciiTheme="majorEastAsia" w:hAnsiTheme="majorEastAsia" w:eastAsiaTheme="majorEastAsia" w:cstheme="majorEastAsia"/>
                <w:b w:val="0"/>
                <w:bCs w:val="0"/>
                <w:spacing w:val="-1"/>
                <w:sz w:val="24"/>
                <w:szCs w:val="24"/>
                <w:lang w:eastAsia="zh-CN"/>
              </w:rPr>
              <w:t>。</w:t>
            </w:r>
          </w:p>
        </w:tc>
      </w:tr>
      <w:tr w14:paraId="4E930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6945" w:type="dxa"/>
            <w:shd w:val="clear" w:color="auto" w:fill="FBE6D6" w:themeFill="accent2" w:themeFillTint="32"/>
            <w:vAlign w:val="center"/>
          </w:tcPr>
          <w:p w14:paraId="541DAEC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both"/>
              <w:textAlignment w:val="baseline"/>
              <w:rPr>
                <w:rFonts w:hint="eastAsia" w:asciiTheme="majorEastAsia" w:hAnsiTheme="majorEastAsia" w:eastAsiaTheme="majorEastAsia" w:cstheme="majorEastAsia"/>
                <w:b w:val="0"/>
                <w:bCs w:val="0"/>
                <w:spacing w:val="-4"/>
                <w:sz w:val="24"/>
                <w:szCs w:val="24"/>
                <w:vertAlign w:val="baseline"/>
                <w:lang w:eastAsia="zh-CN"/>
              </w:rPr>
            </w:pPr>
            <w:r>
              <w:rPr>
                <w:rFonts w:hint="eastAsia" w:asciiTheme="majorEastAsia" w:hAnsiTheme="majorEastAsia" w:eastAsiaTheme="majorEastAsia" w:cstheme="majorEastAsia"/>
                <w:b w:val="0"/>
                <w:bCs w:val="0"/>
                <w:spacing w:val="-1"/>
                <w:sz w:val="24"/>
                <w:szCs w:val="24"/>
                <w:lang w:val="en-US" w:eastAsia="zh-CN"/>
              </w:rPr>
              <w:t>5.</w:t>
            </w:r>
            <w:r>
              <w:rPr>
                <w:rFonts w:hint="eastAsia" w:asciiTheme="majorEastAsia" w:hAnsiTheme="majorEastAsia" w:eastAsiaTheme="majorEastAsia" w:cstheme="majorEastAsia"/>
                <w:b w:val="0"/>
                <w:bCs w:val="0"/>
                <w:spacing w:val="-1"/>
                <w:sz w:val="24"/>
                <w:szCs w:val="24"/>
              </w:rPr>
              <w:t>保卫</w:t>
            </w:r>
            <w:r>
              <w:rPr>
                <w:rFonts w:hint="eastAsia" w:asciiTheme="majorEastAsia" w:hAnsiTheme="majorEastAsia" w:eastAsiaTheme="majorEastAsia" w:cstheme="majorEastAsia"/>
                <w:b w:val="0"/>
                <w:bCs w:val="0"/>
                <w:spacing w:val="-1"/>
                <w:sz w:val="24"/>
                <w:szCs w:val="24"/>
                <w:lang w:val="en-US" w:eastAsia="zh-CN"/>
              </w:rPr>
              <w:t>部户籍室</w:t>
            </w:r>
            <w:r>
              <w:rPr>
                <w:rFonts w:hint="eastAsia" w:asciiTheme="majorEastAsia" w:hAnsiTheme="majorEastAsia" w:eastAsiaTheme="majorEastAsia" w:cstheme="majorEastAsia"/>
                <w:b w:val="0"/>
                <w:bCs w:val="0"/>
                <w:spacing w:val="-1"/>
                <w:sz w:val="24"/>
                <w:szCs w:val="24"/>
              </w:rPr>
              <w:t>负责老师到辖区公安机关领取《户口迁移证》后通知学院统一领取</w:t>
            </w:r>
            <w:r>
              <w:rPr>
                <w:rFonts w:hint="eastAsia" w:asciiTheme="majorEastAsia" w:hAnsiTheme="majorEastAsia" w:eastAsiaTheme="majorEastAsia" w:cstheme="majorEastAsia"/>
                <w:b w:val="0"/>
                <w:bCs w:val="0"/>
                <w:spacing w:val="-1"/>
                <w:sz w:val="24"/>
                <w:szCs w:val="24"/>
                <w:lang w:eastAsia="zh-CN"/>
              </w:rPr>
              <w:t>。</w:t>
            </w:r>
          </w:p>
        </w:tc>
      </w:tr>
      <w:tr w14:paraId="43BA6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51" w:hRule="atLeast"/>
          <w:jc w:val="center"/>
        </w:trPr>
        <w:tc>
          <w:tcPr>
            <w:tcW w:w="6945" w:type="dxa"/>
            <w:shd w:val="clear" w:color="auto" w:fill="DBE3F4" w:themeFill="accent1" w:themeFillTint="32"/>
            <w:vAlign w:val="center"/>
          </w:tcPr>
          <w:p w14:paraId="4A910A9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both"/>
              <w:textAlignment w:val="baseline"/>
              <w:rPr>
                <w:rFonts w:hint="eastAsia" w:asciiTheme="majorEastAsia" w:hAnsiTheme="majorEastAsia" w:eastAsiaTheme="majorEastAsia" w:cstheme="majorEastAsia"/>
                <w:b w:val="0"/>
                <w:bCs w:val="0"/>
                <w:spacing w:val="-4"/>
                <w:sz w:val="24"/>
                <w:szCs w:val="24"/>
                <w:vertAlign w:val="baseline"/>
                <w:lang w:val="en-US" w:eastAsia="zh-CN"/>
              </w:rPr>
            </w:pPr>
            <w:r>
              <w:rPr>
                <w:rFonts w:hint="eastAsia" w:asciiTheme="majorEastAsia" w:hAnsiTheme="majorEastAsia" w:eastAsiaTheme="majorEastAsia" w:cstheme="majorEastAsia"/>
                <w:b w:val="0"/>
                <w:bCs w:val="0"/>
                <w:spacing w:val="-4"/>
                <w:sz w:val="24"/>
                <w:szCs w:val="24"/>
                <w:vertAlign w:val="baseline"/>
                <w:lang w:val="en-US" w:eastAsia="zh-CN"/>
              </w:rPr>
              <w:t>6.</w:t>
            </w:r>
            <w:r>
              <w:rPr>
                <w:rFonts w:hint="eastAsia" w:asciiTheme="majorEastAsia" w:hAnsiTheme="majorEastAsia" w:eastAsiaTheme="majorEastAsia" w:cstheme="majorEastAsia"/>
                <w:b w:val="0"/>
                <w:bCs w:val="0"/>
                <w:spacing w:val="-1"/>
                <w:sz w:val="24"/>
                <w:szCs w:val="24"/>
              </w:rPr>
              <w:t>学院将领取的《户口迁移证》发放给毕业生</w:t>
            </w:r>
            <w:r>
              <w:rPr>
                <w:rFonts w:hint="eastAsia" w:asciiTheme="majorEastAsia" w:hAnsiTheme="majorEastAsia" w:eastAsiaTheme="majorEastAsia" w:cstheme="majorEastAsia"/>
                <w:b w:val="0"/>
                <w:bCs w:val="0"/>
                <w:spacing w:val="-1"/>
                <w:sz w:val="24"/>
                <w:szCs w:val="24"/>
                <w:lang w:eastAsia="zh-CN"/>
              </w:rPr>
              <w:t>。</w:t>
            </w:r>
          </w:p>
        </w:tc>
      </w:tr>
      <w:tr w14:paraId="30512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514" w:hRule="atLeast"/>
          <w:jc w:val="center"/>
        </w:trPr>
        <w:tc>
          <w:tcPr>
            <w:tcW w:w="6945" w:type="dxa"/>
            <w:shd w:val="clear" w:color="auto" w:fill="E54C5E" w:themeFill="accent6"/>
            <w:vAlign w:val="center"/>
          </w:tcPr>
          <w:p w14:paraId="12F473E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both"/>
              <w:textAlignment w:val="baseline"/>
              <w:rPr>
                <w:rFonts w:hint="eastAsia" w:asciiTheme="majorEastAsia" w:hAnsiTheme="majorEastAsia" w:eastAsiaTheme="majorEastAsia" w:cstheme="majorEastAsia"/>
                <w:b w:val="0"/>
                <w:bCs w:val="0"/>
                <w:spacing w:val="-4"/>
                <w:sz w:val="24"/>
                <w:szCs w:val="24"/>
                <w:vertAlign w:val="baseline"/>
                <w:lang w:val="en-US" w:eastAsia="zh-CN"/>
              </w:rPr>
            </w:pPr>
            <w:r>
              <w:rPr>
                <w:rFonts w:hint="eastAsia" w:asciiTheme="majorEastAsia" w:hAnsiTheme="majorEastAsia" w:eastAsiaTheme="majorEastAsia" w:cstheme="majorEastAsia"/>
                <w:b w:val="0"/>
                <w:bCs w:val="0"/>
                <w:spacing w:val="-4"/>
                <w:sz w:val="24"/>
                <w:szCs w:val="24"/>
                <w:vertAlign w:val="baseline"/>
                <w:lang w:val="en-US" w:eastAsia="zh-CN"/>
              </w:rPr>
              <w:t>7.</w:t>
            </w:r>
            <w:r>
              <w:rPr>
                <w:rFonts w:hint="eastAsia" w:asciiTheme="majorEastAsia" w:hAnsiTheme="majorEastAsia" w:eastAsiaTheme="majorEastAsia" w:cstheme="majorEastAsia"/>
                <w:b w:val="0"/>
                <w:bCs w:val="0"/>
                <w:sz w:val="24"/>
                <w:szCs w:val="24"/>
              </w:rPr>
              <w:t>毕业生凭《户口迁移证》至拟落户地办理迁入</w:t>
            </w:r>
            <w:r>
              <w:rPr>
                <w:rFonts w:hint="eastAsia" w:asciiTheme="majorEastAsia" w:hAnsiTheme="majorEastAsia" w:eastAsiaTheme="majorEastAsia" w:cstheme="majorEastAsia"/>
                <w:b w:val="0"/>
                <w:bCs w:val="0"/>
                <w:spacing w:val="-1"/>
                <w:sz w:val="24"/>
                <w:szCs w:val="24"/>
              </w:rPr>
              <w:t>手续</w:t>
            </w:r>
            <w:r>
              <w:rPr>
                <w:rFonts w:hint="eastAsia" w:asciiTheme="majorEastAsia" w:hAnsiTheme="majorEastAsia" w:eastAsiaTheme="majorEastAsia" w:cstheme="majorEastAsia"/>
                <w:b w:val="0"/>
                <w:bCs w:val="0"/>
                <w:spacing w:val="-1"/>
                <w:sz w:val="24"/>
                <w:szCs w:val="24"/>
                <w:lang w:eastAsia="zh-CN"/>
              </w:rPr>
              <w:t>。</w:t>
            </w:r>
          </w:p>
        </w:tc>
      </w:tr>
    </w:tbl>
    <w:p w14:paraId="4E823FFB">
      <w:pPr>
        <w:spacing w:before="5" w:line="218" w:lineRule="auto"/>
        <w:jc w:val="center"/>
        <w:rPr>
          <w:rFonts w:ascii="黑体" w:hAnsi="黑体" w:eastAsia="黑体" w:cs="黑体"/>
          <w:b/>
          <w:bCs/>
          <w:spacing w:val="-4"/>
          <w:sz w:val="24"/>
          <w:szCs w:val="24"/>
        </w:rPr>
      </w:pPr>
    </w:p>
    <w:p w14:paraId="14CE4EBA">
      <w:pPr>
        <w:ind w:firstLine="632" w:firstLineChars="300"/>
        <w:jc w:val="both"/>
        <w:rPr>
          <w:rFonts w:hint="eastAsia" w:eastAsia="宋体"/>
          <w:b/>
          <w:bCs/>
          <w:color w:val="FF0000"/>
          <w:lang w:eastAsia="zh-CN"/>
        </w:rPr>
      </w:pPr>
      <w:r>
        <w:rPr>
          <w:rFonts w:hint="eastAsia" w:eastAsia="宋体"/>
          <w:b/>
          <w:bCs/>
          <w:color w:val="FF0000"/>
          <w:lang w:eastAsia="zh-CN"/>
        </w:rPr>
        <w:t>【</w:t>
      </w:r>
      <w:r>
        <w:rPr>
          <w:rFonts w:hint="eastAsia"/>
          <w:b/>
          <w:bCs/>
          <w:color w:val="FF0000"/>
        </w:rPr>
        <w:t>日常个人迁出</w:t>
      </w:r>
      <w:r>
        <w:rPr>
          <w:rFonts w:hint="eastAsia" w:eastAsia="宋体"/>
          <w:b/>
          <w:bCs/>
          <w:color w:val="FF0000"/>
          <w:lang w:eastAsia="zh-CN"/>
        </w:rPr>
        <w:t>】</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45"/>
      </w:tblGrid>
      <w:tr w14:paraId="2537B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45" w:type="dxa"/>
            <w:shd w:val="clear" w:color="auto" w:fill="F9DBDF" w:themeFill="accent6" w:themeFillTint="32"/>
            <w:vAlign w:val="center"/>
          </w:tcPr>
          <w:p w14:paraId="0C5B0A8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both"/>
              <w:textAlignment w:val="baseline"/>
              <w:rPr>
                <w:rFonts w:hint="eastAsia" w:asciiTheme="majorEastAsia" w:hAnsiTheme="majorEastAsia" w:eastAsiaTheme="majorEastAsia" w:cstheme="majorEastAsia"/>
                <w:b w:val="0"/>
                <w:bCs w:val="0"/>
                <w:spacing w:val="-1"/>
                <w:sz w:val="24"/>
                <w:szCs w:val="24"/>
              </w:rPr>
            </w:pPr>
            <w:r>
              <w:rPr>
                <w:rFonts w:hint="eastAsia" w:asciiTheme="majorEastAsia" w:hAnsiTheme="majorEastAsia" w:eastAsiaTheme="majorEastAsia" w:cstheme="majorEastAsia"/>
                <w:b w:val="0"/>
                <w:bCs w:val="0"/>
                <w:spacing w:val="-1"/>
                <w:sz w:val="24"/>
                <w:szCs w:val="24"/>
                <w:lang w:val="en-US" w:eastAsia="zh-CN"/>
              </w:rPr>
              <w:t>1.</w:t>
            </w:r>
            <w:r>
              <w:rPr>
                <w:rFonts w:hint="eastAsia" w:asciiTheme="majorEastAsia" w:hAnsiTheme="majorEastAsia" w:eastAsiaTheme="majorEastAsia" w:cstheme="majorEastAsia"/>
                <w:b w:val="0"/>
                <w:bCs w:val="0"/>
                <w:spacing w:val="-1"/>
                <w:sz w:val="24"/>
                <w:szCs w:val="24"/>
              </w:rPr>
              <w:t>毕业生准备以下材料提交至保卫部户籍室：</w:t>
            </w:r>
          </w:p>
          <w:p w14:paraId="63EB25F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both"/>
              <w:textAlignment w:val="baseline"/>
              <w:rPr>
                <w:rFonts w:hint="eastAsia" w:asciiTheme="majorEastAsia" w:hAnsiTheme="majorEastAsia" w:eastAsiaTheme="majorEastAsia" w:cstheme="majorEastAsia"/>
                <w:b w:val="0"/>
                <w:bCs w:val="0"/>
                <w:spacing w:val="-1"/>
                <w:sz w:val="24"/>
                <w:szCs w:val="24"/>
              </w:rPr>
            </w:pPr>
            <w:r>
              <w:rPr>
                <w:rFonts w:hint="eastAsia" w:asciiTheme="majorEastAsia" w:hAnsiTheme="majorEastAsia" w:eastAsiaTheme="majorEastAsia" w:cstheme="majorEastAsia"/>
                <w:b w:val="0"/>
                <w:bCs w:val="0"/>
                <w:spacing w:val="-1"/>
                <w:sz w:val="24"/>
                <w:szCs w:val="24"/>
              </w:rPr>
              <w:t>（1）身份证原件及复印件；</w:t>
            </w:r>
          </w:p>
          <w:p w14:paraId="1D93B54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both"/>
              <w:textAlignment w:val="baseline"/>
              <w:rPr>
                <w:rFonts w:hint="eastAsia" w:asciiTheme="majorEastAsia" w:hAnsiTheme="majorEastAsia" w:eastAsiaTheme="majorEastAsia" w:cstheme="majorEastAsia"/>
                <w:b w:val="0"/>
                <w:bCs w:val="0"/>
                <w:spacing w:val="-1"/>
                <w:sz w:val="24"/>
                <w:szCs w:val="24"/>
              </w:rPr>
            </w:pPr>
            <w:r>
              <w:rPr>
                <w:rFonts w:hint="eastAsia" w:asciiTheme="majorEastAsia" w:hAnsiTheme="majorEastAsia" w:eastAsiaTheme="majorEastAsia" w:cstheme="majorEastAsia"/>
                <w:b w:val="0"/>
                <w:bCs w:val="0"/>
                <w:spacing w:val="-1"/>
                <w:sz w:val="24"/>
                <w:szCs w:val="24"/>
              </w:rPr>
              <w:t>（2）毕业证书原件。</w:t>
            </w:r>
          </w:p>
          <w:p w14:paraId="2E6C57B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both"/>
              <w:textAlignment w:val="baseline"/>
              <w:rPr>
                <w:rFonts w:hint="eastAsia" w:asciiTheme="majorEastAsia" w:hAnsiTheme="majorEastAsia" w:eastAsiaTheme="majorEastAsia" w:cstheme="majorEastAsia"/>
                <w:b w:val="0"/>
                <w:bCs w:val="0"/>
                <w:spacing w:val="-1"/>
                <w:sz w:val="24"/>
                <w:szCs w:val="24"/>
                <w:lang w:eastAsia="zh-CN"/>
              </w:rPr>
            </w:pPr>
            <w:r>
              <w:rPr>
                <w:rFonts w:hint="eastAsia" w:asciiTheme="majorEastAsia" w:hAnsiTheme="majorEastAsia" w:eastAsiaTheme="majorEastAsia" w:cstheme="majorEastAsia"/>
                <w:b w:val="0"/>
                <w:bCs w:val="0"/>
                <w:spacing w:val="-1"/>
                <w:sz w:val="24"/>
                <w:szCs w:val="24"/>
                <w:lang w:eastAsia="zh-CN"/>
              </w:rPr>
              <w:t>（</w:t>
            </w:r>
            <w:r>
              <w:rPr>
                <w:rFonts w:hint="eastAsia" w:asciiTheme="majorEastAsia" w:hAnsiTheme="majorEastAsia" w:eastAsiaTheme="majorEastAsia" w:cstheme="majorEastAsia"/>
                <w:b w:val="0"/>
                <w:bCs w:val="0"/>
                <w:spacing w:val="-1"/>
                <w:sz w:val="24"/>
                <w:szCs w:val="24"/>
                <w:lang w:val="en-US" w:eastAsia="zh-CN"/>
              </w:rPr>
              <w:t>3</w:t>
            </w:r>
            <w:r>
              <w:rPr>
                <w:rFonts w:hint="eastAsia" w:asciiTheme="majorEastAsia" w:hAnsiTheme="majorEastAsia" w:eastAsiaTheme="majorEastAsia" w:cstheme="majorEastAsia"/>
                <w:b w:val="0"/>
                <w:bCs w:val="0"/>
                <w:spacing w:val="-1"/>
                <w:sz w:val="24"/>
                <w:szCs w:val="24"/>
                <w:lang w:eastAsia="zh-CN"/>
              </w:rPr>
              <w:t>）研究生录取通知书（</w:t>
            </w:r>
            <w:r>
              <w:rPr>
                <w:rFonts w:hint="eastAsia" w:asciiTheme="majorEastAsia" w:hAnsiTheme="majorEastAsia" w:eastAsiaTheme="majorEastAsia" w:cstheme="majorEastAsia"/>
                <w:b w:val="0"/>
                <w:bCs w:val="0"/>
                <w:spacing w:val="-1"/>
                <w:sz w:val="24"/>
                <w:szCs w:val="24"/>
                <w:lang w:val="en-US" w:eastAsia="zh-CN"/>
              </w:rPr>
              <w:t>仅</w:t>
            </w:r>
            <w:r>
              <w:rPr>
                <w:rFonts w:hint="eastAsia" w:asciiTheme="majorEastAsia" w:hAnsiTheme="majorEastAsia" w:eastAsiaTheme="majorEastAsia" w:cstheme="majorEastAsia"/>
                <w:b w:val="0"/>
                <w:bCs w:val="0"/>
                <w:spacing w:val="-1"/>
                <w:sz w:val="24"/>
                <w:szCs w:val="24"/>
                <w:lang w:eastAsia="zh-CN"/>
              </w:rPr>
              <w:t>校内升学</w:t>
            </w:r>
            <w:r>
              <w:rPr>
                <w:rFonts w:hint="eastAsia" w:asciiTheme="majorEastAsia" w:hAnsiTheme="majorEastAsia" w:eastAsiaTheme="majorEastAsia" w:cstheme="majorEastAsia"/>
                <w:b w:val="0"/>
                <w:bCs w:val="0"/>
                <w:spacing w:val="-1"/>
                <w:sz w:val="24"/>
                <w:szCs w:val="24"/>
                <w:lang w:val="en-US" w:eastAsia="zh-CN"/>
              </w:rPr>
              <w:t>时提供</w:t>
            </w:r>
            <w:r>
              <w:rPr>
                <w:rFonts w:hint="eastAsia" w:asciiTheme="majorEastAsia" w:hAnsiTheme="majorEastAsia" w:eastAsiaTheme="majorEastAsia" w:cstheme="majorEastAsia"/>
                <w:b w:val="0"/>
                <w:bCs w:val="0"/>
                <w:spacing w:val="-1"/>
                <w:sz w:val="24"/>
                <w:szCs w:val="24"/>
                <w:lang w:eastAsia="zh-CN"/>
              </w:rPr>
              <w:t>）</w:t>
            </w:r>
          </w:p>
        </w:tc>
      </w:tr>
      <w:tr w14:paraId="4BBA7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945" w:type="dxa"/>
            <w:shd w:val="clear" w:color="auto" w:fill="D4F4F1" w:themeFill="accent5" w:themeFillTint="32"/>
            <w:vAlign w:val="center"/>
          </w:tcPr>
          <w:p w14:paraId="178A6DA4">
            <w:pPr>
              <w:pStyle w:val="2"/>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both"/>
              <w:textAlignment w:val="baseline"/>
              <w:rPr>
                <w:rFonts w:hint="eastAsia" w:asciiTheme="majorEastAsia" w:hAnsiTheme="majorEastAsia" w:eastAsiaTheme="majorEastAsia" w:cstheme="majorEastAsia"/>
                <w:b w:val="0"/>
                <w:bCs w:val="0"/>
                <w:spacing w:val="-4"/>
                <w:sz w:val="24"/>
                <w:szCs w:val="24"/>
                <w:vertAlign w:val="baseline"/>
              </w:rPr>
            </w:pPr>
            <w:r>
              <w:rPr>
                <w:rFonts w:hint="eastAsia" w:asciiTheme="majorEastAsia" w:hAnsiTheme="majorEastAsia" w:eastAsiaTheme="majorEastAsia" w:cstheme="majorEastAsia"/>
                <w:b w:val="0"/>
                <w:bCs w:val="0"/>
                <w:spacing w:val="-1"/>
                <w:sz w:val="24"/>
                <w:szCs w:val="24"/>
                <w:lang w:val="en-US" w:eastAsia="zh-CN"/>
              </w:rPr>
              <w:t>2.</w:t>
            </w:r>
            <w:r>
              <w:rPr>
                <w:rFonts w:hint="eastAsia" w:asciiTheme="majorEastAsia" w:hAnsiTheme="majorEastAsia" w:eastAsiaTheme="majorEastAsia" w:cstheme="majorEastAsia"/>
                <w:b w:val="0"/>
                <w:bCs w:val="0"/>
                <w:spacing w:val="-1"/>
                <w:sz w:val="24"/>
                <w:szCs w:val="24"/>
              </w:rPr>
              <w:t>保卫部户籍室提供材料：户口卡原件及首页复印件。</w:t>
            </w:r>
          </w:p>
        </w:tc>
      </w:tr>
      <w:tr w14:paraId="46D2A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45" w:type="dxa"/>
            <w:vAlign w:val="center"/>
          </w:tcPr>
          <w:p w14:paraId="013DC21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both"/>
              <w:textAlignment w:val="baseline"/>
              <w:rPr>
                <w:rFonts w:hint="eastAsia" w:asciiTheme="majorEastAsia" w:hAnsiTheme="majorEastAsia" w:eastAsiaTheme="majorEastAsia" w:cstheme="majorEastAsia"/>
                <w:b w:val="0"/>
                <w:bCs w:val="0"/>
                <w:spacing w:val="-4"/>
                <w:sz w:val="24"/>
                <w:szCs w:val="24"/>
                <w:vertAlign w:val="baseline"/>
                <w:lang w:val="en-US" w:eastAsia="zh-CN"/>
              </w:rPr>
            </w:pPr>
            <w:r>
              <w:rPr>
                <w:rFonts w:hint="eastAsia" w:asciiTheme="majorEastAsia" w:hAnsiTheme="majorEastAsia" w:eastAsiaTheme="majorEastAsia" w:cstheme="majorEastAsia"/>
                <w:b w:val="0"/>
                <w:bCs w:val="0"/>
                <w:spacing w:val="-4"/>
                <w:sz w:val="24"/>
                <w:szCs w:val="24"/>
                <w:vertAlign w:val="baseline"/>
                <w:lang w:val="en-US" w:eastAsia="zh-CN"/>
              </w:rPr>
              <w:t>3.</w:t>
            </w:r>
            <w:r>
              <w:rPr>
                <w:rFonts w:hint="eastAsia" w:asciiTheme="majorEastAsia" w:hAnsiTheme="majorEastAsia" w:eastAsiaTheme="majorEastAsia" w:cstheme="majorEastAsia"/>
                <w:b w:val="0"/>
                <w:bCs w:val="0"/>
                <w:sz w:val="24"/>
                <w:szCs w:val="24"/>
              </w:rPr>
              <w:t>毕业生自行在网上预约后携带前述所有材料至迁入地公安机关办理一站式户口迁移</w:t>
            </w:r>
            <w:r>
              <w:rPr>
                <w:rFonts w:hint="eastAsia" w:asciiTheme="majorEastAsia" w:hAnsiTheme="majorEastAsia" w:eastAsiaTheme="majorEastAsia" w:cstheme="majorEastAsia"/>
                <w:b w:val="0"/>
                <w:bCs w:val="0"/>
                <w:spacing w:val="-1"/>
                <w:sz w:val="24"/>
                <w:szCs w:val="24"/>
                <w:lang w:eastAsia="zh-CN"/>
              </w:rPr>
              <w:t>。</w:t>
            </w:r>
          </w:p>
        </w:tc>
      </w:tr>
    </w:tbl>
    <w:p w14:paraId="320A56BB">
      <w:pPr>
        <w:jc w:val="both"/>
        <w:rPr>
          <w:rFonts w:hint="eastAsia"/>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640B27"/>
    <w:rsid w:val="0C640B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18"/>
      <w:szCs w:val="18"/>
      <w:lang w:val="en-US" w:eastAsia="en-US" w:bidi="ar-SA"/>
    </w:r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2025-09-11T00:50:00Z</dcterms:created>
  <dc:creator>保卫处</dc:creator>
  <cp:lastModifiedBy>保卫处</cp:lastModifiedBy>
  <dcterms:modified xsi:type="dcterms:W3CDTF">2025-09-11T04:56:24Z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36CA7C915F4C4162AA63CC2EC2C3904F_11</vt:lpwstr>
  </property>
  <property fmtid="{D5CDD505-2E9C-101B-9397-08002B2CF9AE}" pid="4" name="KSOTemplateDocerSaveRecord">
    <vt:lpwstr>eyJoZGlkIjoiZTFkY2Y4NjMwZjUzMWFmODJlYTljMTdkZTZjZDgyYTYiLCJ1c2VySWQiOiIxNTA1MzYwMzkxIn0=</vt:lpwstr>
  </property>
</Properties>
</file>