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038F9">
      <w:pPr>
        <w:spacing w:before="5" w:line="218" w:lineRule="auto"/>
        <w:jc w:val="center"/>
        <w:rPr>
          <w:rFonts w:ascii="黑体" w:hAnsi="黑体" w:eastAsia="黑体" w:cs="黑体"/>
          <w:b/>
          <w:bCs/>
          <w:spacing w:val="-3"/>
          <w:sz w:val="36"/>
          <w:szCs w:val="36"/>
        </w:rPr>
      </w:pPr>
      <w:r>
        <w:rPr>
          <w:rFonts w:ascii="黑体" w:hAnsi="黑体" w:eastAsia="黑体" w:cs="黑体"/>
          <w:b/>
          <w:bCs/>
          <w:spacing w:val="-3"/>
          <w:sz w:val="44"/>
          <w:szCs w:val="44"/>
        </w:rPr>
        <w:t>教职工户口迁入流程</w:t>
      </w:r>
    </w:p>
    <w:p w14:paraId="1A4C47EC">
      <w:pPr>
        <w:spacing w:before="5" w:line="218" w:lineRule="auto"/>
        <w:jc w:val="center"/>
        <w:rPr>
          <w:rFonts w:hint="eastAsia" w:asciiTheme="majorEastAsia" w:hAnsiTheme="majorEastAsia" w:eastAsiaTheme="majorEastAsia" w:cstheme="majorEastAsia"/>
          <w:b w:val="0"/>
          <w:bCs w:val="0"/>
          <w:spacing w:val="-2"/>
          <w:sz w:val="24"/>
          <w:szCs w:val="24"/>
        </w:rPr>
      </w:pPr>
      <w:bookmarkStart w:id="0" w:name="_GoBack"/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2"/>
      </w:tblGrid>
      <w:tr w14:paraId="607C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8072" w:type="dxa"/>
            <w:shd w:val="clear" w:color="auto" w:fill="F9DBDF" w:themeFill="accent6" w:themeFillTint="32"/>
            <w:vAlign w:val="center"/>
          </w:tcPr>
          <w:p w14:paraId="0D1DBF9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/>
                <w:b/>
                <w:bCs/>
                <w:color w:val="000000" w:themeColor="text1"/>
                <w:spacing w:val="3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pacing w:val="3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 申请人向人力资源部、保卫部申请 ，并准备以下材料作为附件：</w:t>
            </w:r>
          </w:p>
          <w:p w14:paraId="0C7931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191919"/>
                <w:spacing w:val="3"/>
                <w:sz w:val="16"/>
                <w:szCs w:val="16"/>
              </w:rPr>
              <w:t>（1）广州市无房产证明</w:t>
            </w:r>
            <w:r>
              <w:rPr>
                <w:rFonts w:hint="eastAsia" w:ascii="微软雅黑" w:hAnsi="微软雅黑" w:eastAsia="微软雅黑" w:cs="微软雅黑"/>
                <w:color w:val="191919"/>
                <w:spacing w:val="3"/>
                <w:sz w:val="16"/>
                <w:szCs w:val="16"/>
                <w:lang w:val="en-US" w:eastAsia="zh-CN"/>
              </w:rPr>
              <w:t>原件</w:t>
            </w:r>
            <w:r>
              <w:rPr>
                <w:rFonts w:ascii="微软雅黑" w:hAnsi="微软雅黑" w:eastAsia="微软雅黑" w:cs="微软雅黑"/>
                <w:color w:val="191919"/>
                <w:spacing w:val="3"/>
                <w:sz w:val="16"/>
                <w:szCs w:val="16"/>
              </w:rPr>
              <w:t>（若已婚、已育</w:t>
            </w:r>
            <w:r>
              <w:rPr>
                <w:rFonts w:ascii="微软雅黑" w:hAnsi="微软雅黑" w:eastAsia="微软雅黑" w:cs="微软雅黑"/>
                <w:color w:val="191919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191919"/>
                <w:spacing w:val="3"/>
                <w:sz w:val="16"/>
                <w:szCs w:val="16"/>
              </w:rPr>
              <w:t>，还需配偶、子女在广州市无房产证明</w:t>
            </w:r>
            <w:r>
              <w:rPr>
                <w:rFonts w:ascii="微软雅黑" w:hAnsi="微软雅黑" w:eastAsia="微软雅黑" w:cs="微软雅黑"/>
                <w:color w:val="191919"/>
                <w:spacing w:val="5"/>
                <w:sz w:val="16"/>
                <w:szCs w:val="16"/>
              </w:rPr>
              <w:t>）；</w:t>
            </w:r>
          </w:p>
          <w:p w14:paraId="48B841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color w:val="191919"/>
                <w:spacing w:val="5"/>
                <w:sz w:val="16"/>
                <w:szCs w:val="16"/>
                <w:lang w:eastAsia="zh-CN"/>
              </w:rPr>
            </w:pPr>
            <w:r>
              <w:rPr>
                <w:rFonts w:ascii="微软雅黑" w:hAnsi="微软雅黑" w:eastAsia="微软雅黑" w:cs="微软雅黑"/>
                <w:color w:val="191919"/>
                <w:spacing w:val="5"/>
                <w:sz w:val="16"/>
                <w:szCs w:val="16"/>
              </w:rPr>
              <w:t>（2）</w:t>
            </w:r>
            <w:r>
              <w:rPr>
                <w:rFonts w:ascii="微软雅黑" w:hAnsi="微软雅黑" w:eastAsia="微软雅黑" w:cs="微软雅黑"/>
                <w:color w:val="191919"/>
                <w:spacing w:val="-27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191919"/>
                <w:spacing w:val="5"/>
                <w:sz w:val="16"/>
                <w:szCs w:val="16"/>
              </w:rPr>
              <w:t>申请人户口簿（卡）</w:t>
            </w:r>
            <w:r>
              <w:rPr>
                <w:rFonts w:hint="eastAsia" w:ascii="微软雅黑" w:hAnsi="微软雅黑" w:eastAsia="微软雅黑" w:cs="微软雅黑"/>
                <w:color w:val="191919"/>
                <w:spacing w:val="5"/>
                <w:sz w:val="16"/>
                <w:szCs w:val="16"/>
                <w:lang w:val="en-US" w:eastAsia="zh-CN"/>
              </w:rPr>
              <w:t>复印件</w:t>
            </w:r>
            <w:r>
              <w:rPr>
                <w:rFonts w:hint="eastAsia" w:ascii="微软雅黑" w:hAnsi="微软雅黑" w:eastAsia="微软雅黑" w:cs="微软雅黑"/>
                <w:color w:val="191919"/>
                <w:spacing w:val="5"/>
                <w:sz w:val="16"/>
                <w:szCs w:val="16"/>
                <w:lang w:eastAsia="zh-CN"/>
              </w:rPr>
              <w:t>。</w:t>
            </w:r>
          </w:p>
          <w:p w14:paraId="77C1E6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sz w:val="16"/>
                <w:szCs w:val="16"/>
                <w:lang w:eastAsia="zh-CN"/>
              </w:rPr>
            </w:pPr>
            <w:r>
              <w:rPr>
                <w:rFonts w:ascii="微软雅黑" w:hAnsi="微软雅黑" w:eastAsia="微软雅黑" w:cs="微软雅黑"/>
                <w:color w:val="191919"/>
                <w:spacing w:val="5"/>
                <w:sz w:val="16"/>
                <w:szCs w:val="16"/>
              </w:rPr>
              <w:t>【需</w:t>
            </w:r>
            <w:r>
              <w:rPr>
                <w:rFonts w:hint="eastAsia" w:ascii="微软雅黑" w:hAnsi="微软雅黑" w:eastAsia="微软雅黑" w:cs="微软雅黑"/>
                <w:color w:val="191919"/>
                <w:spacing w:val="5"/>
                <w:sz w:val="16"/>
                <w:szCs w:val="16"/>
                <w:lang w:val="en-US" w:eastAsia="zh-CN"/>
              </w:rPr>
              <w:t>提交</w:t>
            </w:r>
            <w:r>
              <w:rPr>
                <w:rFonts w:ascii="微软雅黑" w:hAnsi="微软雅黑" w:eastAsia="微软雅黑" w:cs="微软雅黑"/>
                <w:color w:val="191919"/>
                <w:spacing w:val="5"/>
                <w:sz w:val="16"/>
                <w:szCs w:val="16"/>
              </w:rPr>
              <w:t>户口簿（卡）首页及个人页</w:t>
            </w:r>
            <w:r>
              <w:rPr>
                <w:rFonts w:hint="eastAsia" w:ascii="微软雅黑" w:hAnsi="微软雅黑" w:eastAsia="微软雅黑" w:cs="微软雅黑"/>
                <w:color w:val="191919"/>
                <w:spacing w:val="5"/>
                <w:sz w:val="16"/>
                <w:szCs w:val="16"/>
                <w:lang w:val="en-US" w:eastAsia="zh-CN"/>
              </w:rPr>
              <w:t>复印</w:t>
            </w:r>
            <w:r>
              <w:rPr>
                <w:rFonts w:ascii="微软雅黑" w:hAnsi="微软雅黑" w:eastAsia="微软雅黑" w:cs="微软雅黑"/>
                <w:color w:val="191919"/>
                <w:spacing w:val="5"/>
                <w:sz w:val="16"/>
                <w:szCs w:val="16"/>
              </w:rPr>
              <w:t>件。若已</w:t>
            </w:r>
            <w:r>
              <w:rPr>
                <w:rFonts w:ascii="微软雅黑" w:hAnsi="微软雅黑" w:eastAsia="微软雅黑" w:cs="微软雅黑"/>
                <w:color w:val="191919"/>
                <w:spacing w:val="4"/>
                <w:sz w:val="16"/>
                <w:szCs w:val="16"/>
              </w:rPr>
              <w:t>婚、已育</w:t>
            </w:r>
            <w:r>
              <w:rPr>
                <w:rFonts w:ascii="微软雅黑" w:hAnsi="微软雅黑" w:eastAsia="微软雅黑" w:cs="微软雅黑"/>
                <w:color w:val="191919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191919"/>
                <w:spacing w:val="4"/>
                <w:sz w:val="16"/>
                <w:szCs w:val="16"/>
              </w:rPr>
              <w:t>，还需配</w:t>
            </w:r>
            <w:r>
              <w:rPr>
                <w:rFonts w:ascii="微软雅黑" w:hAnsi="微软雅黑" w:eastAsia="微软雅黑" w:cs="微软雅黑"/>
                <w:color w:val="191919"/>
                <w:spacing w:val="5"/>
                <w:sz w:val="16"/>
                <w:szCs w:val="16"/>
              </w:rPr>
              <w:t>偶、子女的户口页</w:t>
            </w:r>
            <w:r>
              <w:rPr>
                <w:rFonts w:hint="eastAsia" w:ascii="微软雅黑" w:hAnsi="微软雅黑" w:eastAsia="微软雅黑" w:cs="微软雅黑"/>
                <w:color w:val="191919"/>
                <w:spacing w:val="5"/>
                <w:sz w:val="16"/>
                <w:szCs w:val="16"/>
                <w:lang w:val="en-US" w:eastAsia="zh-CN"/>
              </w:rPr>
              <w:t>复印</w:t>
            </w:r>
            <w:r>
              <w:rPr>
                <w:rFonts w:ascii="微软雅黑" w:hAnsi="微软雅黑" w:eastAsia="微软雅黑" w:cs="微软雅黑"/>
                <w:color w:val="191919"/>
                <w:spacing w:val="5"/>
                <w:sz w:val="16"/>
                <w:szCs w:val="16"/>
              </w:rPr>
              <w:t>件；若配偶、未成年</w:t>
            </w:r>
            <w:r>
              <w:rPr>
                <w:rFonts w:ascii="微软雅黑" w:hAnsi="微软雅黑" w:eastAsia="微软雅黑" w:cs="微软雅黑"/>
                <w:color w:val="191919"/>
                <w:spacing w:val="4"/>
                <w:sz w:val="16"/>
                <w:szCs w:val="16"/>
              </w:rPr>
              <w:t>子女符合入户条件需随迁入户的</w:t>
            </w:r>
            <w:r>
              <w:rPr>
                <w:rFonts w:ascii="微软雅黑" w:hAnsi="微软雅黑" w:eastAsia="微软雅黑" w:cs="微软雅黑"/>
                <w:color w:val="191919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191919"/>
                <w:spacing w:val="4"/>
                <w:sz w:val="16"/>
                <w:szCs w:val="16"/>
              </w:rPr>
              <w:t>，也需配偶、子女的户口页</w:t>
            </w:r>
            <w:r>
              <w:rPr>
                <w:rFonts w:hint="eastAsia" w:ascii="微软雅黑" w:hAnsi="微软雅黑" w:eastAsia="微软雅黑" w:cs="微软雅黑"/>
                <w:color w:val="191919"/>
                <w:spacing w:val="5"/>
                <w:sz w:val="16"/>
                <w:szCs w:val="16"/>
                <w:lang w:val="en-US" w:eastAsia="zh-CN"/>
              </w:rPr>
              <w:t>复印</w:t>
            </w:r>
            <w:r>
              <w:rPr>
                <w:rFonts w:ascii="微软雅黑" w:hAnsi="微软雅黑" w:eastAsia="微软雅黑" w:cs="微软雅黑"/>
                <w:color w:val="191919"/>
                <w:spacing w:val="5"/>
                <w:sz w:val="16"/>
                <w:szCs w:val="16"/>
              </w:rPr>
              <w:t>件</w:t>
            </w:r>
            <w:r>
              <w:rPr>
                <w:rFonts w:ascii="微软雅黑" w:hAnsi="微软雅黑" w:eastAsia="微软雅黑" w:cs="微软雅黑"/>
                <w:color w:val="191919"/>
                <w:spacing w:val="2"/>
                <w:sz w:val="16"/>
                <w:szCs w:val="16"/>
              </w:rPr>
              <w:t>】</w:t>
            </w:r>
            <w:r>
              <w:rPr>
                <w:rFonts w:hint="eastAsia" w:ascii="微软雅黑" w:hAnsi="微软雅黑" w:eastAsia="微软雅黑" w:cs="微软雅黑"/>
                <w:color w:val="191919"/>
                <w:spacing w:val="2"/>
                <w:sz w:val="16"/>
                <w:szCs w:val="16"/>
                <w:lang w:eastAsia="zh-CN"/>
              </w:rPr>
              <w:t>。</w:t>
            </w:r>
          </w:p>
          <w:p w14:paraId="524A2F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4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2A0F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072" w:type="dxa"/>
            <w:shd w:val="clear" w:color="auto" w:fill="D4F4F1" w:themeFill="accent5" w:themeFillTint="32"/>
            <w:vAlign w:val="center"/>
          </w:tcPr>
          <w:p w14:paraId="2FAAA8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4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 w:themeColor="text1"/>
                <w:spacing w:val="3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2.人力资源部出具在职证明。</w:t>
            </w:r>
            <w:r>
              <w:rPr>
                <w:rFonts w:hint="eastAsia" w:ascii="微软雅黑" w:hAnsi="微软雅黑" w:eastAsia="微软雅黑" w:cs="微软雅黑"/>
                <w:color w:val="191919"/>
                <w:spacing w:val="3"/>
                <w:sz w:val="16"/>
                <w:szCs w:val="16"/>
                <w:lang w:val="en-US" w:eastAsia="zh-CN"/>
              </w:rPr>
              <w:t>人力资源部</w:t>
            </w:r>
            <w:r>
              <w:rPr>
                <w:rFonts w:ascii="微软雅黑" w:hAnsi="微软雅黑" w:eastAsia="微软雅黑" w:cs="微软雅黑"/>
                <w:color w:val="191919"/>
                <w:spacing w:val="3"/>
                <w:sz w:val="16"/>
                <w:szCs w:val="16"/>
              </w:rPr>
              <w:t>复核</w:t>
            </w:r>
            <w:r>
              <w:rPr>
                <w:rFonts w:hint="eastAsia" w:ascii="微软雅黑" w:hAnsi="微软雅黑" w:eastAsia="微软雅黑" w:cs="微软雅黑"/>
                <w:color w:val="191919"/>
                <w:spacing w:val="3"/>
                <w:sz w:val="16"/>
                <w:szCs w:val="16"/>
                <w:lang w:val="en-US" w:eastAsia="zh-CN"/>
              </w:rPr>
              <w:t>该</w:t>
            </w:r>
            <w:r>
              <w:rPr>
                <w:rFonts w:ascii="微软雅黑" w:hAnsi="微软雅黑" w:eastAsia="微软雅黑" w:cs="微软雅黑"/>
                <w:color w:val="191919"/>
                <w:spacing w:val="3"/>
                <w:sz w:val="16"/>
                <w:szCs w:val="16"/>
              </w:rPr>
              <w:t>在职教职工（不含</w:t>
            </w:r>
            <w:r>
              <w:rPr>
                <w:rFonts w:hint="eastAsia" w:ascii="微软雅黑" w:hAnsi="微软雅黑" w:eastAsia="微软雅黑" w:cs="微软雅黑"/>
                <w:color w:val="191919"/>
                <w:spacing w:val="3"/>
                <w:sz w:val="16"/>
                <w:szCs w:val="16"/>
                <w:lang w:val="en-US" w:eastAsia="zh-CN"/>
              </w:rPr>
              <w:t>参编，非编</w:t>
            </w:r>
            <w:r>
              <w:rPr>
                <w:rFonts w:ascii="微软雅黑" w:hAnsi="微软雅黑" w:eastAsia="微软雅黑" w:cs="微软雅黑"/>
                <w:color w:val="191919"/>
                <w:spacing w:val="3"/>
                <w:sz w:val="16"/>
                <w:szCs w:val="16"/>
              </w:rPr>
              <w:t xml:space="preserve">及劳务派遣）的人事基础信息及人员在职状态 </w:t>
            </w:r>
            <w:r>
              <w:rPr>
                <w:rFonts w:hint="eastAsia" w:ascii="微软雅黑" w:hAnsi="微软雅黑" w:eastAsia="微软雅黑" w:cs="微软雅黑"/>
                <w:color w:val="191919"/>
                <w:spacing w:val="3"/>
                <w:sz w:val="16"/>
                <w:szCs w:val="16"/>
                <w:lang w:eastAsia="zh-CN"/>
              </w:rPr>
              <w:t>，</w:t>
            </w:r>
            <w:r>
              <w:rPr>
                <w:rFonts w:ascii="微软雅黑" w:hAnsi="微软雅黑" w:eastAsia="微软雅黑" w:cs="微软雅黑"/>
                <w:color w:val="191919"/>
                <w:spacing w:val="3"/>
                <w:sz w:val="16"/>
                <w:szCs w:val="16"/>
              </w:rPr>
              <w:t>并</w:t>
            </w:r>
            <w:r>
              <w:rPr>
                <w:rFonts w:hint="eastAsia" w:ascii="微软雅黑" w:hAnsi="微软雅黑" w:eastAsia="微软雅黑" w:cs="微软雅黑"/>
                <w:color w:val="191919"/>
                <w:spacing w:val="3"/>
                <w:sz w:val="16"/>
                <w:szCs w:val="16"/>
                <w:lang w:val="en-US" w:eastAsia="zh-CN"/>
              </w:rPr>
              <w:t>出具证明。</w:t>
            </w:r>
          </w:p>
        </w:tc>
      </w:tr>
      <w:tr w14:paraId="23A26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072" w:type="dxa"/>
            <w:shd w:val="clear" w:color="auto" w:fill="E3F2D9" w:themeFill="accent4" w:themeFillTint="32"/>
            <w:vAlign w:val="center"/>
          </w:tcPr>
          <w:p w14:paraId="2B025C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000000" w:themeColor="text1"/>
                <w:spacing w:val="3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3.保卫部</w:t>
            </w:r>
            <w:r>
              <w:rPr>
                <w:rFonts w:ascii="微软雅黑" w:hAnsi="微软雅黑" w:eastAsia="微软雅黑" w:cs="微软雅黑"/>
                <w:color w:val="191919"/>
                <w:spacing w:val="3"/>
                <w:sz w:val="16"/>
                <w:szCs w:val="16"/>
              </w:rPr>
              <w:t>审核入户材料后 ，提供入户所需资料清单。 申请人按清单指引到</w:t>
            </w:r>
            <w:r>
              <w:rPr>
                <w:rFonts w:hint="eastAsia" w:ascii="微软雅黑" w:hAnsi="微软雅黑" w:eastAsia="微软雅黑" w:cs="微软雅黑"/>
                <w:color w:val="191919"/>
                <w:spacing w:val="3"/>
                <w:sz w:val="16"/>
                <w:szCs w:val="16"/>
                <w:lang w:val="en-US" w:eastAsia="zh-CN"/>
              </w:rPr>
              <w:t>海珠区公安分局综合办证中心</w:t>
            </w:r>
            <w:r>
              <w:rPr>
                <w:rFonts w:ascii="微软雅黑" w:hAnsi="微软雅黑" w:eastAsia="微软雅黑" w:cs="微软雅黑"/>
                <w:color w:val="191919"/>
                <w:spacing w:val="3"/>
                <w:sz w:val="16"/>
                <w:szCs w:val="16"/>
              </w:rPr>
              <w:t>办理入户事宜</w:t>
            </w:r>
            <w:r>
              <w:rPr>
                <w:rFonts w:hint="eastAsia" w:ascii="微软雅黑" w:hAnsi="微软雅黑" w:eastAsia="微软雅黑" w:cs="微软雅黑"/>
                <w:color w:val="191919"/>
                <w:spacing w:val="3"/>
                <w:sz w:val="16"/>
                <w:szCs w:val="16"/>
                <w:lang w:eastAsia="zh-CN"/>
              </w:rPr>
              <w:t>。</w:t>
            </w:r>
          </w:p>
        </w:tc>
      </w:tr>
      <w:tr w14:paraId="12CAA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072" w:type="dxa"/>
            <w:vAlign w:val="center"/>
          </w:tcPr>
          <w:p w14:paraId="2CA433D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b/>
                <w:bCs/>
                <w:color w:val="000000" w:themeColor="text1"/>
                <w:spacing w:val="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pacing w:val="3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b/>
                <w:bCs/>
                <w:color w:val="000000" w:themeColor="text1"/>
                <w:spacing w:val="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.教职工准备好以下材料前往</w:t>
            </w:r>
            <w:r>
              <w:rPr>
                <w:rFonts w:hint="eastAsia"/>
                <w:b/>
                <w:bCs/>
                <w:color w:val="000000" w:themeColor="text1"/>
                <w:spacing w:val="3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保卫部</w:t>
            </w:r>
            <w:r>
              <w:rPr>
                <w:b/>
                <w:bCs/>
                <w:color w:val="000000" w:themeColor="text1"/>
                <w:spacing w:val="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242420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ascii="微软雅黑" w:hAnsi="微软雅黑" w:eastAsia="微软雅黑" w:cs="微软雅黑"/>
                <w:color w:val="191919"/>
                <w:spacing w:val="3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191919"/>
                <w:spacing w:val="3"/>
                <w:sz w:val="16"/>
                <w:szCs w:val="16"/>
              </w:rPr>
              <w:t>（1）人力资源</w:t>
            </w:r>
            <w:r>
              <w:rPr>
                <w:rFonts w:hint="eastAsia" w:ascii="微软雅黑" w:hAnsi="微软雅黑" w:eastAsia="微软雅黑" w:cs="微软雅黑"/>
                <w:color w:val="191919"/>
                <w:spacing w:val="3"/>
                <w:sz w:val="16"/>
                <w:szCs w:val="16"/>
                <w:lang w:val="en-US" w:eastAsia="zh-CN"/>
              </w:rPr>
              <w:t>部在职证明</w:t>
            </w:r>
            <w:r>
              <w:rPr>
                <w:rFonts w:ascii="微软雅黑" w:hAnsi="微软雅黑" w:eastAsia="微软雅黑" w:cs="微软雅黑"/>
                <w:color w:val="191919"/>
                <w:spacing w:val="3"/>
                <w:sz w:val="16"/>
                <w:szCs w:val="16"/>
              </w:rPr>
              <w:t>；</w:t>
            </w:r>
          </w:p>
          <w:p w14:paraId="7EA209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ascii="微软雅黑" w:hAnsi="微软雅黑" w:eastAsia="微软雅黑" w:cs="微软雅黑"/>
                <w:color w:val="191919"/>
                <w:spacing w:val="3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191919"/>
                <w:spacing w:val="3"/>
                <w:sz w:val="16"/>
                <w:szCs w:val="16"/>
              </w:rPr>
              <w:t>（2）毕业证、学位证及就业协议书（应届毕业生需提供）；</w:t>
            </w:r>
          </w:p>
          <w:p w14:paraId="09691F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ascii="微软雅黑" w:hAnsi="微软雅黑" w:eastAsia="微软雅黑" w:cs="微软雅黑"/>
                <w:color w:val="191919"/>
                <w:spacing w:val="3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191919"/>
                <w:spacing w:val="3"/>
                <w:sz w:val="16"/>
                <w:szCs w:val="16"/>
              </w:rPr>
              <w:t>（3）教职工及随迁配偶（如有）</w:t>
            </w:r>
            <w:r>
              <w:rPr>
                <w:rFonts w:hint="eastAsia" w:ascii="微软雅黑" w:hAnsi="微软雅黑" w:eastAsia="微软雅黑" w:cs="微软雅黑"/>
                <w:color w:val="191919"/>
                <w:spacing w:val="3"/>
                <w:sz w:val="16"/>
                <w:szCs w:val="16"/>
                <w:lang w:val="en-US" w:eastAsia="zh-CN"/>
              </w:rPr>
              <w:t>的</w:t>
            </w:r>
            <w:r>
              <w:rPr>
                <w:rFonts w:ascii="微软雅黑" w:hAnsi="微软雅黑" w:eastAsia="微软雅黑" w:cs="微软雅黑"/>
                <w:color w:val="191919"/>
                <w:spacing w:val="3"/>
                <w:sz w:val="16"/>
                <w:szCs w:val="16"/>
              </w:rPr>
              <w:t>户口簿 （卡）首页、个人页原件及复印件；</w:t>
            </w:r>
          </w:p>
          <w:p w14:paraId="131A74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ascii="微软雅黑" w:hAnsi="微软雅黑" w:eastAsia="微软雅黑" w:cs="微软雅黑"/>
                <w:color w:val="191919"/>
                <w:spacing w:val="3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191919"/>
                <w:spacing w:val="3"/>
                <w:sz w:val="16"/>
                <w:szCs w:val="16"/>
              </w:rPr>
              <w:t>（4）身份证原件及复印件；</w:t>
            </w:r>
          </w:p>
          <w:p w14:paraId="7B8481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ascii="微软雅黑" w:hAnsi="微软雅黑" w:eastAsia="微软雅黑" w:cs="微软雅黑"/>
                <w:color w:val="191919"/>
                <w:spacing w:val="3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191919"/>
                <w:spacing w:val="3"/>
                <w:sz w:val="16"/>
                <w:szCs w:val="16"/>
              </w:rPr>
              <w:t>（5）广州市无房产证明</w:t>
            </w:r>
            <w:r>
              <w:rPr>
                <w:rFonts w:hint="eastAsia" w:ascii="微软雅黑" w:hAnsi="微软雅黑" w:eastAsia="微软雅黑" w:cs="微软雅黑"/>
                <w:color w:val="191919"/>
                <w:spacing w:val="3"/>
                <w:sz w:val="16"/>
                <w:szCs w:val="16"/>
                <w:lang w:val="en-US" w:eastAsia="zh-CN"/>
              </w:rPr>
              <w:t>及复印件</w:t>
            </w:r>
            <w:r>
              <w:rPr>
                <w:rFonts w:ascii="微软雅黑" w:hAnsi="微软雅黑" w:eastAsia="微软雅黑" w:cs="微软雅黑"/>
                <w:color w:val="191919"/>
                <w:spacing w:val="3"/>
                <w:sz w:val="16"/>
                <w:szCs w:val="16"/>
              </w:rPr>
              <w:t>；</w:t>
            </w:r>
          </w:p>
          <w:p w14:paraId="003760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"/>
                <w:sz w:val="24"/>
                <w:szCs w:val="24"/>
                <w:lang w:eastAsia="zh-CN"/>
              </w:rPr>
              <w:t>。</w:t>
            </w:r>
          </w:p>
        </w:tc>
      </w:tr>
      <w:tr w14:paraId="4E930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2" w:type="dxa"/>
            <w:shd w:val="clear" w:color="auto" w:fill="FBE6D6" w:themeFill="accent2" w:themeFillTint="32"/>
            <w:vAlign w:val="center"/>
          </w:tcPr>
          <w:p w14:paraId="4C953D3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/>
                <w:b/>
                <w:bCs/>
                <w:color w:val="000000" w:themeColor="text1"/>
                <w:spacing w:val="3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保卫部户籍室</w:t>
            </w:r>
            <w:r>
              <w:rPr>
                <w:b/>
                <w:bCs/>
                <w:color w:val="000000" w:themeColor="text1"/>
                <w:spacing w:val="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提供以下材料：</w:t>
            </w:r>
          </w:p>
          <w:p w14:paraId="6B46F42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同意入户证明；</w:t>
            </w:r>
          </w:p>
          <w:p w14:paraId="541DAE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4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191919"/>
                <w:spacing w:val="3"/>
                <w:kern w:val="0"/>
                <w:sz w:val="16"/>
                <w:szCs w:val="16"/>
                <w:lang w:val="en-US" w:eastAsia="zh-CN" w:bidi="ar-SA"/>
              </w:rPr>
              <w:t>（2）</w:t>
            </w:r>
            <w:r>
              <w:rPr>
                <w:rFonts w:ascii="微软雅黑" w:hAnsi="微软雅黑" w:eastAsia="微软雅黑" w:cs="微软雅黑"/>
                <w:snapToGrid w:val="0"/>
                <w:color w:val="191919"/>
                <w:spacing w:val="3"/>
                <w:kern w:val="0"/>
                <w:sz w:val="16"/>
                <w:szCs w:val="16"/>
                <w:lang w:val="en-US" w:eastAsia="en-US" w:bidi="ar-SA"/>
              </w:rPr>
              <w:t>教职工</w:t>
            </w:r>
            <w:r>
              <w:rPr>
                <w:rFonts w:hint="eastAsia" w:ascii="微软雅黑" w:hAnsi="微软雅黑" w:eastAsia="微软雅黑" w:cs="微软雅黑"/>
                <w:snapToGrid w:val="0"/>
                <w:color w:val="191919"/>
                <w:spacing w:val="3"/>
                <w:kern w:val="0"/>
                <w:sz w:val="16"/>
                <w:szCs w:val="16"/>
                <w:lang w:val="en-US" w:eastAsia="zh-CN" w:bidi="ar-SA"/>
              </w:rPr>
              <w:t>集体户</w:t>
            </w:r>
            <w:r>
              <w:rPr>
                <w:rFonts w:ascii="微软雅黑" w:hAnsi="微软雅黑" w:eastAsia="微软雅黑" w:cs="微软雅黑"/>
                <w:snapToGrid w:val="0"/>
                <w:color w:val="191919"/>
                <w:spacing w:val="3"/>
                <w:kern w:val="0"/>
                <w:sz w:val="16"/>
                <w:szCs w:val="16"/>
                <w:lang w:val="en-US" w:eastAsia="en-US" w:bidi="ar-SA"/>
              </w:rPr>
              <w:t>首页复印件。</w:t>
            </w:r>
          </w:p>
        </w:tc>
      </w:tr>
      <w:tr w14:paraId="43BA6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072" w:type="dxa"/>
            <w:shd w:val="clear" w:color="auto" w:fill="DBE3F4" w:themeFill="accent1" w:themeFillTint="32"/>
            <w:vAlign w:val="center"/>
          </w:tcPr>
          <w:p w14:paraId="4A910A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/>
                <w:bCs/>
                <w:snapToGrid w:val="0"/>
                <w:color w:val="000000" w:themeColor="text1"/>
                <w:spacing w:val="3"/>
                <w:kern w:val="0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ascii="微软雅黑" w:hAnsi="微软雅黑" w:eastAsia="微软雅黑" w:cs="微软雅黑"/>
                <w:snapToGrid w:val="0"/>
                <w:color w:val="191919"/>
                <w:spacing w:val="3"/>
                <w:kern w:val="0"/>
                <w:sz w:val="16"/>
                <w:szCs w:val="16"/>
                <w:lang w:val="en-US" w:eastAsia="en-US" w:bidi="ar-SA"/>
              </w:rPr>
              <w:t>教职工登录</w:t>
            </w:r>
            <w:r>
              <w:rPr>
                <w:rFonts w:ascii="微软雅黑" w:hAnsi="微软雅黑" w:eastAsia="微软雅黑" w:cs="微软雅黑"/>
                <w:b/>
                <w:bCs/>
                <w:snapToGrid w:val="0"/>
                <w:color w:val="191919"/>
                <w:spacing w:val="3"/>
                <w:kern w:val="0"/>
                <w:sz w:val="16"/>
                <w:szCs w:val="16"/>
                <w:lang w:val="en-US" w:eastAsia="en-US" w:bidi="ar-SA"/>
              </w:rPr>
              <w:t>“广州公安”</w:t>
            </w:r>
            <w:r>
              <w:rPr>
                <w:rFonts w:ascii="微软雅黑" w:hAnsi="微软雅黑" w:eastAsia="微软雅黑" w:cs="微软雅黑"/>
                <w:snapToGrid w:val="0"/>
                <w:color w:val="191919"/>
                <w:spacing w:val="3"/>
                <w:kern w:val="0"/>
                <w:sz w:val="16"/>
                <w:szCs w:val="16"/>
                <w:lang w:val="en-US" w:eastAsia="en-US" w:bidi="ar-SA"/>
              </w:rPr>
              <w:t>小程序预约办理 ，预约成功后按相关指引到广州市辖区公安机关办理落户手续。</w:t>
            </w:r>
          </w:p>
        </w:tc>
      </w:tr>
    </w:tbl>
    <w:p w14:paraId="54537B51">
      <w:pPr>
        <w:pStyle w:val="2"/>
        <w:spacing w:before="19" w:line="185" w:lineRule="auto"/>
        <w:rPr>
          <w:rFonts w:hint="eastAsia" w:ascii="微软雅黑" w:hAnsi="微软雅黑" w:eastAsia="微软雅黑" w:cs="微软雅黑"/>
          <w:b/>
          <w:bCs/>
          <w:snapToGrid w:val="0"/>
          <w:color w:val="000000" w:themeColor="text1"/>
          <w:spacing w:val="3"/>
          <w:kern w:val="0"/>
          <w:sz w:val="20"/>
          <w:szCs w:val="20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276CBBF0">
      <w:pPr>
        <w:pStyle w:val="2"/>
        <w:spacing w:before="19" w:line="185" w:lineRule="auto"/>
        <w:rPr>
          <w:rFonts w:hint="eastAsia" w:ascii="微软雅黑" w:hAnsi="微软雅黑" w:eastAsia="微软雅黑" w:cs="微软雅黑"/>
          <w:b/>
          <w:bCs/>
          <w:snapToGrid w:val="0"/>
          <w:color w:val="000000" w:themeColor="text1"/>
          <w:spacing w:val="3"/>
          <w:kern w:val="0"/>
          <w:sz w:val="20"/>
          <w:szCs w:val="2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snapToGrid w:val="0"/>
          <w:color w:val="000000" w:themeColor="text1"/>
          <w:spacing w:val="3"/>
          <w:kern w:val="0"/>
          <w:sz w:val="20"/>
          <w:szCs w:val="20"/>
          <w:lang w:val="en-US" w:eastAsia="zh-CN" w:bidi="ar-SA"/>
          <w14:textFill>
            <w14:solidFill>
              <w14:schemeClr w14:val="tx1"/>
            </w14:solidFill>
          </w14:textFill>
        </w:rPr>
        <w:t>注意事项：</w:t>
      </w:r>
    </w:p>
    <w:p w14:paraId="45B6A03A">
      <w:pPr>
        <w:pStyle w:val="2"/>
        <w:spacing w:before="21" w:line="202" w:lineRule="auto"/>
        <w:ind w:left="20" w:right="20" w:firstLine="19"/>
        <w:rPr>
          <w:sz w:val="19"/>
          <w:szCs w:val="19"/>
        </w:rPr>
      </w:pPr>
      <w:r>
        <w:rPr>
          <w:color w:val="191919"/>
          <w:spacing w:val="3"/>
          <w:sz w:val="19"/>
          <w:szCs w:val="19"/>
        </w:rPr>
        <w:t>1. 教职工入户仅限在</w:t>
      </w:r>
      <w:r>
        <w:rPr>
          <w:rFonts w:hint="eastAsia"/>
          <w:color w:val="191919"/>
          <w:spacing w:val="3"/>
          <w:sz w:val="19"/>
          <w:szCs w:val="19"/>
          <w:lang w:val="en-US" w:eastAsia="zh-CN"/>
        </w:rPr>
        <w:t>编</w:t>
      </w:r>
      <w:r>
        <w:rPr>
          <w:color w:val="191919"/>
          <w:spacing w:val="3"/>
          <w:sz w:val="19"/>
          <w:szCs w:val="19"/>
        </w:rPr>
        <w:t>教职工办理</w:t>
      </w:r>
      <w:r>
        <w:rPr>
          <w:color w:val="191919"/>
          <w:spacing w:val="-27"/>
          <w:sz w:val="19"/>
          <w:szCs w:val="19"/>
        </w:rPr>
        <w:t xml:space="preserve"> </w:t>
      </w:r>
      <w:r>
        <w:rPr>
          <w:color w:val="191919"/>
          <w:spacing w:val="3"/>
          <w:sz w:val="19"/>
          <w:szCs w:val="19"/>
        </w:rPr>
        <w:t>，不包括</w:t>
      </w:r>
      <w:r>
        <w:rPr>
          <w:rFonts w:hint="eastAsia"/>
          <w:color w:val="191919"/>
          <w:spacing w:val="3"/>
          <w:sz w:val="19"/>
          <w:szCs w:val="19"/>
          <w:lang w:val="en-US" w:eastAsia="zh-CN"/>
        </w:rPr>
        <w:t>参编，非编</w:t>
      </w:r>
      <w:r>
        <w:rPr>
          <w:color w:val="191919"/>
          <w:spacing w:val="3"/>
          <w:sz w:val="19"/>
          <w:szCs w:val="19"/>
        </w:rPr>
        <w:t>和劳</w:t>
      </w:r>
      <w:r>
        <w:rPr>
          <w:color w:val="191919"/>
          <w:spacing w:val="4"/>
          <w:sz w:val="19"/>
          <w:szCs w:val="19"/>
        </w:rPr>
        <w:t>务派遣人员；</w:t>
      </w:r>
    </w:p>
    <w:p w14:paraId="2CA246FB">
      <w:pPr>
        <w:pStyle w:val="2"/>
        <w:spacing w:before="19" w:line="205" w:lineRule="auto"/>
        <w:ind w:left="20" w:right="20" w:firstLine="9"/>
        <w:rPr>
          <w:sz w:val="19"/>
          <w:szCs w:val="19"/>
        </w:rPr>
      </w:pPr>
      <w:r>
        <w:rPr>
          <w:color w:val="191919"/>
          <w:spacing w:val="2"/>
          <w:sz w:val="19"/>
          <w:szCs w:val="19"/>
        </w:rPr>
        <w:t>2.</w:t>
      </w:r>
      <w:r>
        <w:rPr>
          <w:color w:val="191919"/>
          <w:spacing w:val="37"/>
          <w:w w:val="101"/>
          <w:sz w:val="19"/>
          <w:szCs w:val="19"/>
        </w:rPr>
        <w:t xml:space="preserve"> </w:t>
      </w:r>
      <w:r>
        <w:rPr>
          <w:color w:val="191919"/>
          <w:spacing w:val="2"/>
          <w:sz w:val="19"/>
          <w:szCs w:val="19"/>
        </w:rPr>
        <w:t>申请人原户口需为非广州市居民户</w:t>
      </w:r>
      <w:r>
        <w:rPr>
          <w:color w:val="191919"/>
          <w:spacing w:val="-27"/>
          <w:sz w:val="19"/>
          <w:szCs w:val="19"/>
        </w:rPr>
        <w:t xml:space="preserve"> </w:t>
      </w:r>
      <w:r>
        <w:rPr>
          <w:color w:val="191919"/>
          <w:spacing w:val="2"/>
          <w:sz w:val="19"/>
          <w:szCs w:val="19"/>
        </w:rPr>
        <w:t>，且在广州市内名下无房产；</w:t>
      </w:r>
      <w:r>
        <w:rPr>
          <w:color w:val="191919"/>
          <w:spacing w:val="-34"/>
          <w:sz w:val="19"/>
          <w:szCs w:val="19"/>
        </w:rPr>
        <w:t xml:space="preserve"> </w:t>
      </w:r>
      <w:r>
        <w:rPr>
          <w:color w:val="191919"/>
          <w:spacing w:val="2"/>
          <w:sz w:val="19"/>
          <w:szCs w:val="19"/>
        </w:rPr>
        <w:t>已婚、已育的</w:t>
      </w:r>
      <w:r>
        <w:rPr>
          <w:color w:val="191919"/>
          <w:spacing w:val="-27"/>
          <w:sz w:val="19"/>
          <w:szCs w:val="19"/>
        </w:rPr>
        <w:t xml:space="preserve"> </w:t>
      </w:r>
      <w:r>
        <w:rPr>
          <w:color w:val="191919"/>
          <w:spacing w:val="2"/>
          <w:sz w:val="19"/>
          <w:szCs w:val="19"/>
        </w:rPr>
        <w:t>，配偶</w:t>
      </w:r>
      <w:r>
        <w:rPr>
          <w:rFonts w:hint="eastAsia"/>
          <w:color w:val="191919"/>
          <w:spacing w:val="2"/>
          <w:sz w:val="19"/>
          <w:szCs w:val="19"/>
          <w:lang w:eastAsia="zh-CN"/>
        </w:rPr>
        <w:t>、</w:t>
      </w:r>
      <w:r>
        <w:rPr>
          <w:color w:val="191919"/>
          <w:spacing w:val="2"/>
          <w:sz w:val="19"/>
          <w:szCs w:val="19"/>
        </w:rPr>
        <w:t>子女均应为非广州市居民户</w:t>
      </w:r>
      <w:r>
        <w:rPr>
          <w:color w:val="191919"/>
          <w:spacing w:val="-27"/>
          <w:sz w:val="19"/>
          <w:szCs w:val="19"/>
        </w:rPr>
        <w:t xml:space="preserve"> </w:t>
      </w:r>
      <w:r>
        <w:rPr>
          <w:color w:val="191919"/>
          <w:spacing w:val="2"/>
          <w:sz w:val="19"/>
          <w:szCs w:val="19"/>
        </w:rPr>
        <w:t>，且在广州市内名下均无房产</w:t>
      </w:r>
      <w:r>
        <w:rPr>
          <w:color w:val="191919"/>
          <w:spacing w:val="-27"/>
          <w:sz w:val="19"/>
          <w:szCs w:val="19"/>
        </w:rPr>
        <w:t xml:space="preserve"> </w:t>
      </w:r>
      <w:r>
        <w:rPr>
          <w:color w:val="191919"/>
          <w:spacing w:val="2"/>
          <w:sz w:val="19"/>
          <w:szCs w:val="19"/>
        </w:rPr>
        <w:t>，方可申请办理。</w:t>
      </w:r>
    </w:p>
    <w:p w14:paraId="52AE2B1D">
      <w:pPr>
        <w:jc w:val="both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640B27"/>
    <w:rsid w:val="0B7C66AA"/>
    <w:rsid w:val="0C640B27"/>
    <w:rsid w:val="14C021B2"/>
    <w:rsid w:val="1F95570F"/>
    <w:rsid w:val="21BE719F"/>
    <w:rsid w:val="33353039"/>
    <w:rsid w:val="35D408E8"/>
    <w:rsid w:val="3E6964C6"/>
    <w:rsid w:val="608B5CC5"/>
    <w:rsid w:val="61A82AA5"/>
    <w:rsid w:val="7D8A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617</Words>
  <Characters>625</Characters>
  <Lines>0</Lines>
  <Paragraphs>0</Paragraphs>
  <TotalTime>3</TotalTime>
  <ScaleCrop>false</ScaleCrop>
  <LinksUpToDate>false</LinksUpToDate>
  <CharactersWithSpaces>644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2025-09-11T00:50:00Z</dcterms:created>
  <dc:creator>保卫处</dc:creator>
  <cp:lastModifiedBy>保卫处</cp:lastModifiedBy>
  <dcterms:modified xsi:type="dcterms:W3CDTF">2025-09-11T06:01:52Z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36CA7C915F4C4162AA63CC2EC2C3904F_11</vt:lpwstr>
  </property>
  <property fmtid="{D5CDD505-2E9C-101B-9397-08002B2CF9AE}" pid="4" name="KSOTemplateDocerSaveRecord">
    <vt:lpwstr>eyJoZGlkIjoiZTFkY2Y4NjMwZjUzMWFmODJlYTljMTdkZTZjZDgyYTYiLCJ1c2VySWQiOiIxNTA1MzYwMzkxIn0=</vt:lpwstr>
  </property>
</Properties>
</file>